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35" w:rsidRPr="00412896" w:rsidRDefault="00B20B35" w:rsidP="00B20B35">
      <w:pPr>
        <w:pStyle w:val="a3"/>
        <w:shd w:val="clear" w:color="auto" w:fill="FFFFFF"/>
        <w:spacing w:before="0" w:beforeAutospacing="0" w:after="125" w:afterAutospacing="0"/>
        <w:rPr>
          <w:rFonts w:ascii="Hyundai Sans Head" w:hAnsi="Hyundai Sans Head" w:cs="Arial"/>
          <w:color w:val="333333"/>
          <w:sz w:val="19"/>
          <w:szCs w:val="19"/>
        </w:rPr>
      </w:pPr>
      <w:r w:rsidRPr="00412896">
        <w:rPr>
          <w:rFonts w:ascii="Hyundai Sans Head" w:hAnsi="Hyundai Sans Head" w:cs="Arial"/>
          <w:b/>
          <w:color w:val="333333"/>
          <w:sz w:val="19"/>
          <w:szCs w:val="19"/>
        </w:rPr>
        <w:t>Контакты:</w:t>
      </w:r>
      <w:r w:rsidRPr="00412896">
        <w:rPr>
          <w:rFonts w:ascii="Hyundai Sans Head" w:hAnsi="Hyundai Sans Head" w:cs="Arial"/>
          <w:color w:val="333333"/>
          <w:sz w:val="19"/>
          <w:szCs w:val="19"/>
        </w:rPr>
        <w:br/>
        <w:t xml:space="preserve">Фактический адрес: </w:t>
      </w:r>
      <w:r w:rsidR="00095FE2" w:rsidRPr="00412896">
        <w:rPr>
          <w:rFonts w:ascii="Hyundai Sans Head" w:hAnsi="Hyundai Sans Head" w:cs="Arial"/>
          <w:color w:val="333333"/>
          <w:sz w:val="19"/>
          <w:szCs w:val="19"/>
        </w:rPr>
        <w:t>392014, Тамбовская область, город Тамбов, улица Киквидзе, дом 85в</w:t>
      </w:r>
      <w:r w:rsidRPr="00412896">
        <w:rPr>
          <w:rFonts w:ascii="Hyundai Sans Head" w:hAnsi="Hyundai Sans Head" w:cs="Arial"/>
          <w:color w:val="333333"/>
          <w:sz w:val="19"/>
          <w:szCs w:val="19"/>
        </w:rPr>
        <w:br/>
        <w:t>Электронная почта: </w:t>
      </w:r>
      <w:r w:rsidR="00095FE2" w:rsidRPr="00412896">
        <w:rPr>
          <w:rFonts w:ascii="Hyundai Sans Head" w:hAnsi="Hyundai Sans Head" w:cs="Arial"/>
          <w:color w:val="333333"/>
          <w:sz w:val="19"/>
          <w:szCs w:val="19"/>
        </w:rPr>
        <w:t>evgenii.rybkin@hyundai-tambovavto.ru</w:t>
      </w:r>
      <w:r w:rsidRPr="00412896">
        <w:rPr>
          <w:rFonts w:ascii="Hyundai Sans Head" w:hAnsi="Hyundai Sans Head" w:cs="Arial"/>
          <w:color w:val="333333"/>
          <w:sz w:val="19"/>
          <w:szCs w:val="19"/>
        </w:rPr>
        <w:br/>
        <w:t xml:space="preserve">Телефон: </w:t>
      </w:r>
      <w:r w:rsidR="00095FE2" w:rsidRPr="00412896">
        <w:rPr>
          <w:rFonts w:ascii="Hyundai Sans Head" w:hAnsi="Hyundai Sans Head" w:cs="Arial"/>
          <w:color w:val="333333"/>
          <w:sz w:val="19"/>
          <w:szCs w:val="19"/>
        </w:rPr>
        <w:t>+7 (4752) 73-46-46</w:t>
      </w:r>
    </w:p>
    <w:p w:rsidR="00B20B35" w:rsidRPr="00412896" w:rsidRDefault="00095FE2" w:rsidP="00B20B35">
      <w:pPr>
        <w:spacing w:after="250"/>
        <w:rPr>
          <w:rFonts w:ascii="Hyundai Sans Head" w:eastAsia="Times New Roman" w:hAnsi="Hyundai Sans Head" w:cs="Arial"/>
          <w:color w:val="333333"/>
          <w:sz w:val="19"/>
          <w:szCs w:val="19"/>
        </w:rPr>
      </w:pPr>
      <w:r w:rsidRPr="00412896">
        <w:rPr>
          <w:rFonts w:ascii="Hyundai Sans Head" w:eastAsia="Times New Roman" w:hAnsi="Hyundai Sans Head" w:cs="Arial"/>
          <w:b/>
          <w:color w:val="333333"/>
          <w:sz w:val="19"/>
          <w:szCs w:val="19"/>
        </w:rPr>
        <w:t>Реквизиты: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br/>
        <w:t>ООО «Тамбов-Авто»</w:t>
      </w:r>
      <w:r w:rsidR="00B20B35"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br/>
        <w:t xml:space="preserve">ИНН 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6829082542</w:t>
      </w:r>
      <w:r w:rsidR="00B20B35"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/ ОГРНИП 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1126829003080</w:t>
      </w:r>
      <w:r w:rsidR="00B20B35"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br/>
        <w:t>р/с: 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40702810661000000017</w:t>
      </w:r>
      <w:r w:rsidR="00B20B35"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в ПАО "Сбербанк"</w:t>
      </w:r>
      <w:r w:rsidR="00B20B35"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br/>
        <w:t xml:space="preserve">к/с: 30101810800000000649., </w:t>
      </w:r>
      <w:proofErr w:type="spellStart"/>
      <w:r w:rsidR="00B20B35"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бик</w:t>
      </w:r>
      <w:proofErr w:type="spellEnd"/>
      <w:r w:rsidR="00B20B35"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: 046850649</w:t>
      </w:r>
      <w:r w:rsidR="00B20B35"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br/>
        <w:t xml:space="preserve">Юридический адрес: 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392014, Тамбовская область, город Тамбов, улица Киквидзе, дом 85в</w:t>
      </w:r>
      <w:proofErr w:type="gramStart"/>
      <w:r w:rsidR="00B20B35"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br/>
        <w:t>Т</w:t>
      </w:r>
      <w:proofErr w:type="gramEnd"/>
      <w:r w:rsidR="00B20B35"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ел.: 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+7 (4752) 73-46-46</w:t>
      </w:r>
    </w:p>
    <w:p w:rsidR="00412896" w:rsidRDefault="00B20B35" w:rsidP="00412896">
      <w:pPr>
        <w:shd w:val="clear" w:color="auto" w:fill="FFFFFF"/>
        <w:spacing w:after="376" w:line="240" w:lineRule="auto"/>
        <w:outlineLvl w:val="0"/>
        <w:rPr>
          <w:rFonts w:ascii="Hyundai Sans Head" w:eastAsia="Times New Roman" w:hAnsi="Hyundai Sans Head" w:cs="Arial"/>
          <w:b/>
          <w:color w:val="222222"/>
          <w:kern w:val="36"/>
          <w:sz w:val="19"/>
          <w:szCs w:val="19"/>
        </w:rPr>
      </w:pPr>
      <w:r w:rsidRPr="00412896">
        <w:rPr>
          <w:rFonts w:ascii="Hyundai Sans Head" w:eastAsia="Times New Roman" w:hAnsi="Hyundai Sans Head" w:cs="Arial"/>
          <w:b/>
          <w:color w:val="222222"/>
          <w:kern w:val="36"/>
          <w:sz w:val="19"/>
          <w:szCs w:val="19"/>
        </w:rPr>
        <w:t>Возврат товара</w:t>
      </w:r>
    </w:p>
    <w:p w:rsidR="00B20B35" w:rsidRPr="00412896" w:rsidRDefault="00B20B35" w:rsidP="00412896">
      <w:pPr>
        <w:shd w:val="clear" w:color="auto" w:fill="FFFFFF"/>
        <w:spacing w:after="376" w:line="240" w:lineRule="auto"/>
        <w:outlineLvl w:val="0"/>
        <w:rPr>
          <w:rFonts w:ascii="Hyundai Sans Head" w:eastAsia="Times New Roman" w:hAnsi="Hyundai Sans Head" w:cs="Arial"/>
          <w:b/>
          <w:color w:val="222222"/>
          <w:kern w:val="36"/>
          <w:sz w:val="19"/>
          <w:szCs w:val="19"/>
        </w:rPr>
      </w:pPr>
      <w:bookmarkStart w:id="0" w:name="_GoBack"/>
      <w:bookmarkEnd w:id="0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Покупатель может отказаться от получения товара в течение 14 (Четырнадцати) дней </w:t>
      </w:r>
      <w:proofErr w:type="gram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с даты оплаты</w:t>
      </w:r>
      <w:proofErr w:type="gram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картой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Visa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и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MasterCard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. В этом случае он направляет Продавцу заявление с указанием о возврате денежных средств. Продавец возвращает покупателю денежные средства на карту.</w:t>
      </w:r>
    </w:p>
    <w:p w:rsidR="00B20B35" w:rsidRPr="00412896" w:rsidRDefault="00B20B35" w:rsidP="00B20B35">
      <w:pPr>
        <w:shd w:val="clear" w:color="auto" w:fill="FFFFFF"/>
        <w:spacing w:after="125" w:line="240" w:lineRule="auto"/>
        <w:rPr>
          <w:rFonts w:ascii="Hyundai Sans Head" w:eastAsia="Times New Roman" w:hAnsi="Hyundai Sans Head" w:cs="Arial"/>
          <w:color w:val="333333"/>
          <w:sz w:val="19"/>
          <w:szCs w:val="19"/>
        </w:rPr>
      </w:pP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Возврат переведенных средств, производится на Ваш банковский счет в течение 5—30 рабочих дней (срок зависит от Банка, который выдал Вашу банковскую карту).</w:t>
      </w:r>
    </w:p>
    <w:p w:rsidR="00F24A5D" w:rsidRPr="00412896" w:rsidRDefault="00B20B35" w:rsidP="00F24A5D">
      <w:pPr>
        <w:pStyle w:val="1"/>
        <w:shd w:val="clear" w:color="auto" w:fill="FFFFFF"/>
        <w:spacing w:before="0" w:beforeAutospacing="0" w:after="376" w:afterAutospacing="0"/>
        <w:rPr>
          <w:rFonts w:ascii="Hyundai Sans Head" w:hAnsi="Hyundai Sans Head" w:cs="Arial"/>
          <w:bCs w:val="0"/>
          <w:color w:val="222222"/>
          <w:sz w:val="19"/>
          <w:szCs w:val="19"/>
        </w:rPr>
      </w:pPr>
      <w:r w:rsidRPr="00412896">
        <w:rPr>
          <w:rFonts w:ascii="Hyundai Sans Head" w:hAnsi="Hyundai Sans Head" w:cs="Arial"/>
          <w:bCs w:val="0"/>
          <w:color w:val="222222"/>
          <w:sz w:val="19"/>
          <w:szCs w:val="19"/>
        </w:rPr>
        <w:t>Доставка</w:t>
      </w:r>
    </w:p>
    <w:p w:rsidR="00B20B35" w:rsidRPr="00412896" w:rsidRDefault="00B20B35" w:rsidP="00F24A5D">
      <w:pPr>
        <w:pStyle w:val="1"/>
        <w:shd w:val="clear" w:color="auto" w:fill="FFFFFF"/>
        <w:spacing w:before="0" w:beforeAutospacing="0" w:after="376" w:afterAutospacing="0"/>
        <w:rPr>
          <w:rFonts w:ascii="Hyundai Sans Head" w:hAnsi="Hyundai Sans Head" w:cs="Arial"/>
          <w:bCs w:val="0"/>
          <w:color w:val="222222"/>
          <w:sz w:val="19"/>
          <w:szCs w:val="19"/>
        </w:rPr>
      </w:pPr>
      <w:r w:rsidRPr="00412896">
        <w:rPr>
          <w:rFonts w:ascii="Hyundai Sans Head" w:hAnsi="Hyundai Sans Head" w:cs="Arial"/>
          <w:color w:val="333333"/>
          <w:sz w:val="19"/>
          <w:szCs w:val="19"/>
        </w:rPr>
        <w:t>Товар можете забрать самовывозом по адресу</w:t>
      </w:r>
      <w:r w:rsidR="00095FE2" w:rsidRPr="00412896">
        <w:rPr>
          <w:rFonts w:ascii="Hyundai Sans Head" w:hAnsi="Hyundai Sans Head" w:cs="Arial"/>
          <w:color w:val="333333"/>
          <w:sz w:val="19"/>
          <w:szCs w:val="19"/>
        </w:rPr>
        <w:t xml:space="preserve">: </w:t>
      </w:r>
      <w:r w:rsidR="00095FE2" w:rsidRPr="00412896">
        <w:rPr>
          <w:rFonts w:ascii="Hyundai Sans Head" w:hAnsi="Hyundai Sans Head" w:cs="Arial"/>
          <w:color w:val="35383B"/>
          <w:sz w:val="18"/>
          <w:szCs w:val="18"/>
          <w:shd w:val="clear" w:color="auto" w:fill="FFFFFF"/>
        </w:rPr>
        <w:t>город Тамбов, улица Киквидзе, дом 85в</w:t>
      </w:r>
      <w:r w:rsidR="00095FE2" w:rsidRPr="00412896">
        <w:rPr>
          <w:rFonts w:ascii="Hyundai Sans Head" w:hAnsi="Hyundai Sans Head" w:cs="Arial"/>
          <w:color w:val="333333"/>
          <w:sz w:val="19"/>
          <w:szCs w:val="19"/>
        </w:rPr>
        <w:t xml:space="preserve"> </w:t>
      </w:r>
      <w:r w:rsidR="00E516D9" w:rsidRPr="00412896">
        <w:rPr>
          <w:rFonts w:ascii="Hyundai Sans Head" w:hAnsi="Hyundai Sans Head" w:cs="Arial"/>
          <w:color w:val="333333"/>
          <w:sz w:val="19"/>
          <w:szCs w:val="19"/>
        </w:rPr>
        <w:t>или оформить доставку.</w:t>
      </w:r>
    </w:p>
    <w:p w:rsidR="00B20B35" w:rsidRPr="00412896" w:rsidRDefault="00B20B35" w:rsidP="00B20B35">
      <w:pPr>
        <w:shd w:val="clear" w:color="auto" w:fill="FFFFFF"/>
        <w:spacing w:after="150" w:line="240" w:lineRule="auto"/>
        <w:rPr>
          <w:rFonts w:ascii="Hyundai Sans Head" w:eastAsia="Times New Roman" w:hAnsi="Hyundai Sans Head" w:cs="Arial"/>
          <w:b/>
          <w:color w:val="222222"/>
          <w:kern w:val="36"/>
          <w:sz w:val="19"/>
          <w:szCs w:val="19"/>
        </w:rPr>
      </w:pPr>
      <w:r w:rsidRPr="00412896">
        <w:rPr>
          <w:rFonts w:ascii="Hyundai Sans Head" w:eastAsia="Times New Roman" w:hAnsi="Hyundai Sans Head" w:cs="Arial"/>
          <w:b/>
          <w:color w:val="222222"/>
          <w:kern w:val="36"/>
          <w:sz w:val="19"/>
          <w:szCs w:val="19"/>
        </w:rPr>
        <w:t>Способы оплаты:</w:t>
      </w:r>
    </w:p>
    <w:p w:rsidR="00B20B35" w:rsidRPr="00412896" w:rsidRDefault="00B20B35" w:rsidP="00B20B35">
      <w:pPr>
        <w:shd w:val="clear" w:color="auto" w:fill="FFFFFF"/>
        <w:spacing w:after="150" w:line="240" w:lineRule="auto"/>
        <w:rPr>
          <w:rFonts w:ascii="Hyundai Sans Head" w:eastAsia="Times New Roman" w:hAnsi="Hyundai Sans Head" w:cs="Arial"/>
          <w:color w:val="333333"/>
          <w:sz w:val="19"/>
          <w:szCs w:val="19"/>
        </w:rPr>
      </w:pPr>
      <w:r w:rsidRPr="00412896">
        <w:rPr>
          <w:rFonts w:ascii="Hyundai Sans Head" w:eastAsia="Times New Roman" w:hAnsi="Hyundai Sans Head" w:cs="Arial"/>
          <w:bCs/>
          <w:color w:val="333333"/>
          <w:sz w:val="19"/>
          <w:szCs w:val="19"/>
        </w:rPr>
        <w:t>Наличный расчёт</w:t>
      </w:r>
      <w:proofErr w:type="gram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br/>
        <w:t>Е</w:t>
      </w:r>
      <w:proofErr w:type="gram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сли товар доставляется курьером, то оплата осуществляется наличными курьеру в руки.</w:t>
      </w:r>
    </w:p>
    <w:p w:rsidR="00B20B35" w:rsidRPr="00412896" w:rsidRDefault="00B20B35" w:rsidP="00B20B35">
      <w:pPr>
        <w:shd w:val="clear" w:color="auto" w:fill="FFFFFF"/>
        <w:spacing w:after="150" w:line="240" w:lineRule="auto"/>
        <w:rPr>
          <w:rFonts w:ascii="Hyundai Sans Head" w:eastAsia="Times New Roman" w:hAnsi="Hyundai Sans Head" w:cs="Arial"/>
          <w:color w:val="333333"/>
          <w:sz w:val="19"/>
          <w:szCs w:val="19"/>
        </w:rPr>
      </w:pPr>
      <w:r w:rsidRPr="00412896">
        <w:rPr>
          <w:rFonts w:ascii="Hyundai Sans Head" w:eastAsia="Times New Roman" w:hAnsi="Hyundai Sans Head" w:cs="Arial"/>
          <w:bCs/>
          <w:color w:val="333333"/>
          <w:sz w:val="19"/>
          <w:szCs w:val="19"/>
        </w:rPr>
        <w:t>Банковской картой</w:t>
      </w:r>
      <w:proofErr w:type="gram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br/>
        <w:t>Д</w:t>
      </w:r>
      <w:proofErr w:type="gram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ля выбора оплаты товара с помощью банковской карты на соответствующей странице необходимо нажать кнопку «Оплата заказа банковской картой».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br/>
        <w:t>Оплата происходит через ПАО СБЕРБАНК с использованием Банковских карт следующих платежных систем:</w:t>
      </w:r>
    </w:p>
    <w:p w:rsidR="00B20B35" w:rsidRPr="00412896" w:rsidRDefault="00B20B35" w:rsidP="00B20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yundai Sans Head" w:eastAsia="Times New Roman" w:hAnsi="Hyundai Sans Head" w:cs="Arial"/>
          <w:color w:val="333333"/>
          <w:sz w:val="19"/>
          <w:szCs w:val="19"/>
        </w:rPr>
      </w:pP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МИР  </w:t>
      </w:r>
      <w:r w:rsidRPr="00412896">
        <w:rPr>
          <w:rFonts w:ascii="Hyundai Sans Head" w:eastAsia="Times New Roman" w:hAnsi="Hyundai Sans Head" w:cs="Arial"/>
          <w:noProof/>
          <w:color w:val="333333"/>
          <w:sz w:val="19"/>
          <w:szCs w:val="19"/>
        </w:rPr>
        <w:drawing>
          <wp:inline distT="0" distB="0" distL="0" distR="0" wp14:anchorId="0BEAB880" wp14:editId="46B4B076">
            <wp:extent cx="1542415" cy="437515"/>
            <wp:effectExtent l="19050" t="0" r="635" b="0"/>
            <wp:docPr id="1" name="Рисунок 1" descr="https://samovar68.yoom.shop/image/pages/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ovar68.yoom.shop/image/pages/mi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35" w:rsidRPr="00412896" w:rsidRDefault="00B20B35" w:rsidP="00B20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yundai Sans Head" w:eastAsia="Times New Roman" w:hAnsi="Hyundai Sans Head" w:cs="Arial"/>
          <w:color w:val="333333"/>
          <w:sz w:val="19"/>
          <w:szCs w:val="19"/>
        </w:rPr>
      </w:pP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VISA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International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 </w:t>
      </w:r>
      <w:r w:rsidRPr="00412896">
        <w:rPr>
          <w:rFonts w:ascii="Hyundai Sans Head" w:eastAsia="Times New Roman" w:hAnsi="Hyundai Sans Head" w:cs="Arial"/>
          <w:noProof/>
          <w:color w:val="333333"/>
          <w:sz w:val="19"/>
          <w:szCs w:val="19"/>
        </w:rPr>
        <w:drawing>
          <wp:inline distT="0" distB="0" distL="0" distR="0" wp14:anchorId="1CE26DEB" wp14:editId="359F9C0D">
            <wp:extent cx="1478915" cy="437515"/>
            <wp:effectExtent l="19050" t="0" r="6985" b="0"/>
            <wp:docPr id="2" name="Рисунок 2" descr="https://samovar68.yoom.shop/image/pages/v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movar68.yoom.shop/image/pages/vis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35" w:rsidRPr="00412896" w:rsidRDefault="00B20B35" w:rsidP="00B20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yundai Sans Head" w:eastAsia="Times New Roman" w:hAnsi="Hyundai Sans Head" w:cs="Arial"/>
          <w:color w:val="333333"/>
          <w:sz w:val="19"/>
          <w:szCs w:val="19"/>
        </w:rPr>
      </w:pP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Mastercard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Worldwide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 </w:t>
      </w:r>
      <w:r w:rsidRPr="00412896">
        <w:rPr>
          <w:rFonts w:ascii="Hyundai Sans Head" w:eastAsia="Times New Roman" w:hAnsi="Hyundai Sans Head" w:cs="Arial"/>
          <w:noProof/>
          <w:color w:val="333333"/>
          <w:sz w:val="19"/>
          <w:szCs w:val="19"/>
        </w:rPr>
        <w:drawing>
          <wp:inline distT="0" distB="0" distL="0" distR="0" wp14:anchorId="473263BB" wp14:editId="7328E1EF">
            <wp:extent cx="731520" cy="437515"/>
            <wp:effectExtent l="19050" t="0" r="0" b="0"/>
            <wp:docPr id="3" name="Рисунок 3" descr="https://samovar68.yoom.shop/image/pages/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movar68.yoom.shop/image/pages/m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35" w:rsidRPr="00412896" w:rsidRDefault="00B20B35" w:rsidP="00E516D9">
      <w:pPr>
        <w:shd w:val="clear" w:color="auto" w:fill="FFFFFF"/>
        <w:spacing w:after="150" w:line="240" w:lineRule="auto"/>
        <w:rPr>
          <w:rFonts w:ascii="Hyundai Sans Head" w:eastAsia="Times New Roman" w:hAnsi="Hyundai Sans Head" w:cs="Arial"/>
          <w:color w:val="333333"/>
          <w:sz w:val="19"/>
          <w:szCs w:val="19"/>
        </w:rPr>
      </w:pPr>
      <w:r w:rsidRPr="00412896">
        <w:rPr>
          <w:rFonts w:ascii="Hyundai Sans Head" w:eastAsia="Times New Roman" w:hAnsi="Hyundai Sans Head" w:cs="Arial"/>
          <w:b/>
          <w:bCs/>
          <w:color w:val="333333"/>
          <w:sz w:val="19"/>
          <w:szCs w:val="19"/>
        </w:rPr>
        <w:t>ОПИСАНИЕ ПРОЦЕССА ПЕРЕДАЧИ ДАННЫХ</w:t>
      </w:r>
      <w:proofErr w:type="gram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br/>
        <w:t>Д</w:t>
      </w:r>
      <w:proofErr w:type="gram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ля оплаты (ввода реквизитов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Вашеи</w:t>
      </w:r>
      <w:proofErr w:type="spellEnd"/>
      <w:r w:rsidRPr="00412896">
        <w:rPr>
          <w:rFonts w:ascii="Arial" w:eastAsia="Times New Roman" w:hAnsi="Arial" w:cs="Arial"/>
          <w:color w:val="333333"/>
          <w:sz w:val="19"/>
          <w:szCs w:val="19"/>
        </w:rPr>
        <w:t>̆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карты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)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Вы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будете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перенаправлены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на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платежныи</w:t>
      </w:r>
      <w:proofErr w:type="spellEnd"/>
      <w:r w:rsidRPr="00412896">
        <w:rPr>
          <w:rFonts w:ascii="Arial" w:eastAsia="Times New Roman" w:hAnsi="Arial" w:cs="Arial"/>
          <w:color w:val="333333"/>
          <w:sz w:val="19"/>
          <w:szCs w:val="19"/>
        </w:rPr>
        <w:t>̆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шлюз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ПАО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СБЕРБАНК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.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Соединение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платежным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шлюзом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и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передача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информации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осуществляется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в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защищенном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режиме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использованием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протокола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шифрования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SSL.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В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случае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если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Ваш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банк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под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держивает технологию безопасного проведения интернет-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платежеи</w:t>
      </w:r>
      <w:proofErr w:type="spellEnd"/>
      <w:r w:rsidRPr="00412896">
        <w:rPr>
          <w:rFonts w:ascii="Arial" w:eastAsia="Times New Roman" w:hAnsi="Arial" w:cs="Arial"/>
          <w:color w:val="333333"/>
          <w:sz w:val="19"/>
          <w:szCs w:val="19"/>
        </w:rPr>
        <w:t>̆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Verified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By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Visa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или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MasterCard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SecureCode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для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проведения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платежа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также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может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потребоваться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ввод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специального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пароля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. </w:t>
      </w:r>
      <w:proofErr w:type="spellStart"/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Настоящии</w:t>
      </w:r>
      <w:proofErr w:type="spellEnd"/>
      <w:r w:rsidRPr="00412896">
        <w:rPr>
          <w:rFonts w:ascii="Arial" w:eastAsia="Times New Roman" w:hAnsi="Arial" w:cs="Arial"/>
          <w:color w:val="333333"/>
          <w:sz w:val="19"/>
          <w:szCs w:val="19"/>
        </w:rPr>
        <w:t>̆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саи</w:t>
      </w:r>
      <w:r w:rsidRPr="00412896">
        <w:rPr>
          <w:rFonts w:ascii="Arial" w:eastAsia="Times New Roman" w:hAnsi="Arial" w:cs="Arial"/>
          <w:color w:val="333333"/>
          <w:sz w:val="19"/>
          <w:szCs w:val="19"/>
        </w:rPr>
        <w:t>̆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т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поддерживает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256-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битное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шифрование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.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Конфиденциальность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соо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бщаемои</w:t>
      </w:r>
      <w:proofErr w:type="spellEnd"/>
      <w:r w:rsidRPr="00412896">
        <w:rPr>
          <w:rFonts w:ascii="Arial" w:eastAsia="Times New Roman" w:hAnsi="Arial" w:cs="Arial"/>
          <w:color w:val="333333"/>
          <w:sz w:val="19"/>
          <w:szCs w:val="19"/>
        </w:rPr>
        <w:t>̆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персональнои</w:t>
      </w:r>
      <w:proofErr w:type="spellEnd"/>
      <w:r w:rsidRPr="00412896">
        <w:rPr>
          <w:rFonts w:ascii="Arial" w:eastAsia="Times New Roman" w:hAnsi="Arial" w:cs="Arial"/>
          <w:color w:val="333333"/>
          <w:sz w:val="19"/>
          <w:szCs w:val="19"/>
        </w:rPr>
        <w:t>̆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информации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обеспечивается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ПАО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СБЕРБАНК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.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Введенная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информация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не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будет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предоставлена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третьим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лицам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за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исключением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случаев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,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предусмотренных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законодательством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РФ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.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Проведение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платежеи</w:t>
      </w:r>
      <w:proofErr w:type="spellEnd"/>
      <w:r w:rsidRPr="00412896">
        <w:rPr>
          <w:rFonts w:ascii="Arial" w:eastAsia="Times New Roman" w:hAnsi="Arial" w:cs="Arial"/>
          <w:color w:val="333333"/>
          <w:sz w:val="19"/>
          <w:szCs w:val="19"/>
        </w:rPr>
        <w:t>̆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по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банковским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картам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осуществляется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в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строгом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r w:rsidRPr="00412896">
        <w:rPr>
          <w:rFonts w:ascii="Hyundai Sans Head" w:eastAsia="Times New Roman" w:hAnsi="Hyundai Sans Head" w:cs="Hyundai Sans Head"/>
          <w:color w:val="333333"/>
          <w:sz w:val="19"/>
          <w:szCs w:val="19"/>
        </w:rPr>
        <w:t>соотве</w:t>
      </w:r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тствии с требованиями платежных систем МИР,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Visa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Int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. и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MasterCard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Europe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 xml:space="preserve"> </w:t>
      </w:r>
      <w:proofErr w:type="spellStart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Sprl</w:t>
      </w:r>
      <w:proofErr w:type="spellEnd"/>
      <w:r w:rsidRPr="00412896">
        <w:rPr>
          <w:rFonts w:ascii="Hyundai Sans Head" w:eastAsia="Times New Roman" w:hAnsi="Hyundai Sans Head" w:cs="Arial"/>
          <w:color w:val="333333"/>
          <w:sz w:val="19"/>
          <w:szCs w:val="19"/>
        </w:rPr>
        <w:t>.</w:t>
      </w:r>
    </w:p>
    <w:sectPr w:rsidR="00B20B35" w:rsidRPr="00412896" w:rsidSect="0047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undai Sans Head">
    <w:panose1 w:val="020B0504040000000000"/>
    <w:charset w:val="00"/>
    <w:family w:val="swiss"/>
    <w:notTrueType/>
    <w:pitch w:val="variable"/>
    <w:sig w:usb0="A00002EF" w:usb1="4000203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07A6E"/>
    <w:multiLevelType w:val="multilevel"/>
    <w:tmpl w:val="048C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B35"/>
    <w:rsid w:val="00095FE2"/>
    <w:rsid w:val="00412896"/>
    <w:rsid w:val="004711AE"/>
    <w:rsid w:val="0049264F"/>
    <w:rsid w:val="005D497D"/>
    <w:rsid w:val="00B20B35"/>
    <w:rsid w:val="00DB5973"/>
    <w:rsid w:val="00E516D9"/>
    <w:rsid w:val="00F24A5D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AE"/>
  </w:style>
  <w:style w:type="paragraph" w:styleId="1">
    <w:name w:val="heading 1"/>
    <w:basedOn w:val="a"/>
    <w:link w:val="10"/>
    <w:uiPriority w:val="9"/>
    <w:qFormat/>
    <w:rsid w:val="00B20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0B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B20B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249">
          <w:marLeft w:val="0"/>
          <w:marRight w:val="2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Маркетолог</cp:lastModifiedBy>
  <cp:revision>3</cp:revision>
  <dcterms:created xsi:type="dcterms:W3CDTF">2020-12-11T08:20:00Z</dcterms:created>
  <dcterms:modified xsi:type="dcterms:W3CDTF">2020-12-17T13:01:00Z</dcterms:modified>
</cp:coreProperties>
</file>